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C0" w:rsidRDefault="00B921C0" w:rsidP="00DE7CD6">
      <w:pPr>
        <w:spacing w:line="240" w:lineRule="auto"/>
      </w:pPr>
      <w:r>
        <w:separator/>
      </w:r>
    </w:p>
  </w:endnote>
  <w:endnote w:type="continuationSeparator" w:id="1">
    <w:p w:rsidR="00B921C0" w:rsidRDefault="00B921C0" w:rsidP="00DE7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C0" w:rsidRDefault="00B921C0" w:rsidP="00DE7CD6">
      <w:pPr>
        <w:spacing w:line="240" w:lineRule="auto"/>
      </w:pPr>
      <w:r>
        <w:separator/>
      </w:r>
    </w:p>
  </w:footnote>
  <w:footnote w:type="continuationSeparator" w:id="1">
    <w:p w:rsidR="00B921C0" w:rsidRDefault="00B921C0" w:rsidP="00DE7C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B2528"/>
    <w:rsid w:val="0002156A"/>
    <w:rsid w:val="00064D03"/>
    <w:rsid w:val="00217A5E"/>
    <w:rsid w:val="00395AC4"/>
    <w:rsid w:val="003F601B"/>
    <w:rsid w:val="005F7793"/>
    <w:rsid w:val="00782388"/>
    <w:rsid w:val="007A66F8"/>
    <w:rsid w:val="00886332"/>
    <w:rsid w:val="008B2528"/>
    <w:rsid w:val="008B6826"/>
    <w:rsid w:val="009A5E35"/>
    <w:rsid w:val="009D068F"/>
    <w:rsid w:val="00B578F0"/>
    <w:rsid w:val="00B921C0"/>
    <w:rsid w:val="00C22057"/>
    <w:rsid w:val="00DE7CD6"/>
    <w:rsid w:val="00E467FB"/>
    <w:rsid w:val="00F40709"/>
    <w:rsid w:val="0B6B13E2"/>
    <w:rsid w:val="1346162F"/>
    <w:rsid w:val="166C0B57"/>
    <w:rsid w:val="21D5280D"/>
    <w:rsid w:val="268237D4"/>
    <w:rsid w:val="2C750BF4"/>
    <w:rsid w:val="37CF301E"/>
    <w:rsid w:val="3BA1557B"/>
    <w:rsid w:val="63F8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35"/>
    <w:pPr>
      <w:spacing w:line="357" w:lineRule="atLeast"/>
      <w:jc w:val="both"/>
      <w:textAlignment w:val="baseline"/>
    </w:pPr>
    <w:rPr>
      <w:color w:val="000000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sid w:val="009A5E35"/>
    <w:rPr>
      <w:rFonts w:ascii="宋体" w:hAnsi="Courier New" w:cs="Courier New"/>
    </w:rPr>
  </w:style>
  <w:style w:type="character" w:styleId="a4">
    <w:name w:val="Hyperlink"/>
    <w:basedOn w:val="a0"/>
    <w:uiPriority w:val="99"/>
    <w:unhideWhenUsed/>
    <w:rsid w:val="009A5E3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E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E7CD6"/>
    <w:rPr>
      <w:color w:val="000000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DE7C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E7CD6"/>
    <w:rPr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关于调整江苏省煤矿安全生产专家库的</dc:title>
  <dc:creator>xuhaiyun</dc:creator>
  <cp:lastModifiedBy>省煤炭学会</cp:lastModifiedBy>
  <cp:revision>3</cp:revision>
  <cp:lastPrinted>2017-11-02T03:13:00Z</cp:lastPrinted>
  <dcterms:created xsi:type="dcterms:W3CDTF">2017-11-02T00:49:00Z</dcterms:created>
  <dcterms:modified xsi:type="dcterms:W3CDTF">2017-11-17T02:27:00Z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